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CE" w:rsidRPr="008F62CE" w:rsidRDefault="008F62CE" w:rsidP="008F62CE">
      <w:pPr>
        <w:spacing w:beforeLines="50" w:before="156" w:afterLines="50" w:after="156"/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 w:rsidRPr="008F62CE">
        <w:rPr>
          <w:rFonts w:ascii="宋体" w:eastAsia="宋体" w:hAnsi="宋体" w:hint="eastAsia"/>
          <w:b/>
          <w:sz w:val="32"/>
          <w:szCs w:val="32"/>
        </w:rPr>
        <w:t>广东省振兴科技基金会关于申报</w:t>
      </w:r>
      <w:r w:rsidRPr="008F62CE">
        <w:rPr>
          <w:rFonts w:ascii="宋体" w:eastAsia="宋体" w:hAnsi="宋体"/>
          <w:b/>
          <w:sz w:val="32"/>
          <w:szCs w:val="32"/>
        </w:rPr>
        <w:t>2026年度资助项目的通知</w:t>
      </w:r>
    </w:p>
    <w:bookmarkEnd w:id="0"/>
    <w:p w:rsidR="008F62CE" w:rsidRPr="008F62CE" w:rsidRDefault="008F62CE" w:rsidP="008F62CE">
      <w:pPr>
        <w:spacing w:line="570" w:lineRule="exact"/>
        <w:jc w:val="righ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 w:hint="eastAsia"/>
          <w:sz w:val="24"/>
          <w:szCs w:val="24"/>
        </w:rPr>
        <w:t>粤兴基金会〔</w:t>
      </w:r>
      <w:r w:rsidRPr="008F62CE">
        <w:rPr>
          <w:rFonts w:ascii="宋体" w:eastAsia="宋体" w:hAnsi="宋体"/>
          <w:sz w:val="24"/>
          <w:szCs w:val="24"/>
        </w:rPr>
        <w:t>2026〕2号</w:t>
      </w:r>
    </w:p>
    <w:p w:rsidR="008F62CE" w:rsidRPr="008F62CE" w:rsidRDefault="008F62CE" w:rsidP="008F62CE">
      <w:pPr>
        <w:spacing w:line="540" w:lineRule="exact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 w:hint="eastAsia"/>
          <w:sz w:val="24"/>
          <w:szCs w:val="24"/>
        </w:rPr>
        <w:t>各地级以上市科协，各省级学会</w:t>
      </w:r>
      <w:r w:rsidRPr="008F62CE">
        <w:rPr>
          <w:rFonts w:ascii="宋体" w:eastAsia="宋体" w:hAnsi="宋体"/>
          <w:sz w:val="24"/>
          <w:szCs w:val="24"/>
        </w:rPr>
        <w:t>(协会、研究会)，高校科协，省科协直属各单位：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 w:hint="eastAsia"/>
          <w:sz w:val="24"/>
          <w:szCs w:val="24"/>
        </w:rPr>
        <w:t>根据《广东省振兴科技基金会章程》《广东省振兴基金会资助项目资金管理办法》《广东省振兴科技基金会项目申报和评审管理办法》的有关规定，广东省振兴科技基金会将组织开展</w:t>
      </w:r>
      <w:r w:rsidRPr="008F62CE">
        <w:rPr>
          <w:rFonts w:ascii="宋体" w:eastAsia="宋体" w:hAnsi="宋体"/>
          <w:sz w:val="24"/>
          <w:szCs w:val="24"/>
        </w:rPr>
        <w:t>2026年度资助项目申报工作。有关事项通知如下：</w:t>
      </w:r>
    </w:p>
    <w:p w:rsidR="008F62CE" w:rsidRPr="008F62CE" w:rsidRDefault="008F62CE" w:rsidP="008F62CE">
      <w:pPr>
        <w:spacing w:line="5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F62CE">
        <w:rPr>
          <w:rFonts w:ascii="宋体" w:eastAsia="宋体" w:hAnsi="宋体" w:hint="eastAsia"/>
          <w:b/>
          <w:sz w:val="24"/>
          <w:szCs w:val="24"/>
        </w:rPr>
        <w:t>一、资助原则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 w:hint="eastAsia"/>
          <w:sz w:val="24"/>
          <w:szCs w:val="24"/>
        </w:rPr>
        <w:t>围绕中心，服务大局，切实围绕创新创业，乡村振兴，科技攻关等方面，集中力量办大事，加大相应的资金扶持力度。</w:t>
      </w:r>
    </w:p>
    <w:p w:rsidR="008F62CE" w:rsidRPr="008F62CE" w:rsidRDefault="008F62CE" w:rsidP="008F62CE">
      <w:pPr>
        <w:spacing w:line="5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F62CE">
        <w:rPr>
          <w:rFonts w:ascii="宋体" w:eastAsia="宋体" w:hAnsi="宋体" w:hint="eastAsia"/>
          <w:b/>
          <w:sz w:val="24"/>
          <w:szCs w:val="24"/>
        </w:rPr>
        <w:t>二、资助范围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/>
          <w:sz w:val="24"/>
          <w:szCs w:val="24"/>
        </w:rPr>
        <w:t>1.全省科协系统开展的学术交流、科技普及、科技宣传、科技创新、科技决策咨询项目。已获广东省科协2026年度学术类、科普类及科技决策咨询类支持的同一项目不在资助范围之内。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/>
          <w:sz w:val="24"/>
          <w:szCs w:val="24"/>
        </w:rPr>
        <w:t>2.项目资助的具体范围仍按照《广东省振兴科技基金会资助项目资金管理办法》中第二章第三条的规定:“本基金会资助的项目：(一)资助省科协直属机关及所属科技团体开展的学术交流项目；(二)资助全省科协系统科技普及、科技宣传项目；（三）资助全省科协系统科技创新和决策咨询项目。包括科普基础设施建设、科普工作条件改善，组织科技人员开展科技创新、决策咨询的项目。</w:t>
      </w:r>
    </w:p>
    <w:p w:rsidR="008F62CE" w:rsidRPr="008F62CE" w:rsidRDefault="008F62CE" w:rsidP="008F62CE">
      <w:pPr>
        <w:spacing w:line="5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F62CE">
        <w:rPr>
          <w:rFonts w:ascii="宋体" w:eastAsia="宋体" w:hAnsi="宋体" w:hint="eastAsia"/>
          <w:b/>
          <w:sz w:val="24"/>
          <w:szCs w:val="24"/>
        </w:rPr>
        <w:t>三、资助额度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  <w:u w:val="single"/>
        </w:rPr>
      </w:pPr>
      <w:r w:rsidRPr="008F62CE">
        <w:rPr>
          <w:rFonts w:ascii="宋体" w:eastAsia="宋体" w:hAnsi="宋体" w:hint="eastAsia"/>
          <w:sz w:val="24"/>
          <w:szCs w:val="24"/>
          <w:u w:val="single"/>
        </w:rPr>
        <w:t>本年度资助总额约</w:t>
      </w:r>
      <w:r w:rsidRPr="008F62CE">
        <w:rPr>
          <w:rFonts w:ascii="宋体" w:eastAsia="宋体" w:hAnsi="宋体"/>
          <w:sz w:val="24"/>
          <w:szCs w:val="24"/>
          <w:u w:val="single"/>
        </w:rPr>
        <w:t>100万元。每个项目资助额度按《广东省振兴基金会资助项目资金管理办法》第十一条规定执行：“项目资助额度：(一)学术交流类每项目资助不超过10万元；(二)科技普及类每项目资助不超过10万元；（三）科技创新类和决策咨询类每项目资助不超过10万元。”</w:t>
      </w:r>
    </w:p>
    <w:p w:rsidR="008F62CE" w:rsidRPr="008F62CE" w:rsidRDefault="008F62CE" w:rsidP="008F62CE">
      <w:pPr>
        <w:spacing w:line="5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F62CE">
        <w:rPr>
          <w:rFonts w:ascii="宋体" w:eastAsia="宋体" w:hAnsi="宋体" w:hint="eastAsia"/>
          <w:b/>
          <w:sz w:val="24"/>
          <w:szCs w:val="24"/>
        </w:rPr>
        <w:lastRenderedPageBreak/>
        <w:t>四、申报要求</w:t>
      </w:r>
    </w:p>
    <w:p w:rsidR="008F62CE" w:rsidRPr="008F62CE" w:rsidRDefault="008F62CE" w:rsidP="008F62CE">
      <w:pPr>
        <w:spacing w:line="5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  <w:u w:val="single"/>
        </w:rPr>
      </w:pPr>
      <w:r w:rsidRPr="008F62CE">
        <w:rPr>
          <w:rFonts w:ascii="宋体" w:eastAsia="宋体" w:hAnsi="宋体"/>
          <w:b/>
          <w:sz w:val="24"/>
          <w:szCs w:val="24"/>
          <w:u w:val="single"/>
        </w:rPr>
        <w:t xml:space="preserve"> </w:t>
      </w:r>
      <w:r w:rsidRPr="008F62CE">
        <w:rPr>
          <w:rFonts w:ascii="宋体" w:eastAsia="宋体" w:hAnsi="宋体"/>
          <w:b/>
          <w:sz w:val="24"/>
          <w:szCs w:val="24"/>
          <w:u w:val="single"/>
        </w:rPr>
        <w:t>(一)每单位只可申报一个项目。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/>
          <w:sz w:val="24"/>
          <w:szCs w:val="24"/>
        </w:rPr>
        <w:t xml:space="preserve"> </w:t>
      </w:r>
      <w:r w:rsidRPr="008F62CE">
        <w:rPr>
          <w:rFonts w:ascii="宋体" w:eastAsia="宋体" w:hAnsi="宋体"/>
          <w:sz w:val="24"/>
          <w:szCs w:val="24"/>
        </w:rPr>
        <w:t>(二)申报单位需填写《广东省振兴科技基金会资助项目申请书》(见附件1)一式四份，《申请书》请从省科协网站下载(http://www.gdsta.cn/→走进科协→广东省振兴科技基金会)。本年度资助项目实行网上申报，登录路径：https://www.nanyuest.cn/kjzxjj/Project_View.aspx?classId=0&amp;id=13。</w:t>
      </w:r>
      <w:r w:rsidRPr="008F62CE">
        <w:rPr>
          <w:rFonts w:ascii="宋体" w:eastAsia="宋体" w:hAnsi="宋体"/>
          <w:b/>
          <w:sz w:val="24"/>
          <w:szCs w:val="24"/>
          <w:u w:val="single"/>
        </w:rPr>
        <w:t>申报系统截止时间：2026年4月10日，</w:t>
      </w:r>
      <w:r w:rsidRPr="008F62CE">
        <w:rPr>
          <w:rFonts w:ascii="宋体" w:eastAsia="宋体" w:hAnsi="宋体"/>
          <w:sz w:val="24"/>
          <w:szCs w:val="24"/>
          <w:u w:val="single"/>
        </w:rPr>
        <w:t>请各申报单位提交电子版，经形式审查通过后，将纸质材料一式四份，经项目申请人签字、申报单位盖章后报送广东省振兴科技基金会</w:t>
      </w:r>
      <w:r w:rsidRPr="008F62CE">
        <w:rPr>
          <w:rFonts w:ascii="宋体" w:eastAsia="宋体" w:hAnsi="宋体" w:hint="eastAsia"/>
          <w:sz w:val="24"/>
          <w:szCs w:val="24"/>
          <w:u w:val="single"/>
        </w:rPr>
        <w:t>秘书处。逾期均不予受理。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/>
          <w:sz w:val="24"/>
          <w:szCs w:val="24"/>
        </w:rPr>
        <w:t xml:space="preserve"> </w:t>
      </w:r>
      <w:r w:rsidRPr="008F62CE">
        <w:rPr>
          <w:rFonts w:ascii="宋体" w:eastAsia="宋体" w:hAnsi="宋体"/>
          <w:sz w:val="24"/>
          <w:szCs w:val="24"/>
        </w:rPr>
        <w:t>(三)基层科协申报资助的项目，须由所在地级市科协出具审查意见。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/>
          <w:sz w:val="24"/>
          <w:szCs w:val="24"/>
        </w:rPr>
        <w:t xml:space="preserve"> </w:t>
      </w:r>
      <w:r w:rsidRPr="008F62CE">
        <w:rPr>
          <w:rFonts w:ascii="宋体" w:eastAsia="宋体" w:hAnsi="宋体"/>
          <w:sz w:val="24"/>
          <w:szCs w:val="24"/>
        </w:rPr>
        <w:t>(四)国际学术会议项目需同时提交政府外事部门批件。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/>
          <w:sz w:val="24"/>
          <w:szCs w:val="24"/>
        </w:rPr>
        <w:t xml:space="preserve"> </w:t>
      </w:r>
      <w:r w:rsidRPr="008F62CE">
        <w:rPr>
          <w:rFonts w:ascii="宋体" w:eastAsia="宋体" w:hAnsi="宋体"/>
          <w:sz w:val="24"/>
          <w:szCs w:val="24"/>
        </w:rPr>
        <w:t>(五)未完成上年度资助项目或未提交项目总结报告的单位，不得申报本年度的资助项目。</w:t>
      </w:r>
    </w:p>
    <w:p w:rsidR="008F62CE" w:rsidRPr="008F62CE" w:rsidRDefault="008F62CE" w:rsidP="008F62CE">
      <w:pPr>
        <w:spacing w:line="5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F62CE">
        <w:rPr>
          <w:rFonts w:ascii="宋体" w:eastAsia="宋体" w:hAnsi="宋体" w:hint="eastAsia"/>
          <w:b/>
          <w:sz w:val="24"/>
          <w:szCs w:val="24"/>
        </w:rPr>
        <w:t>五、联系方式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/>
          <w:sz w:val="24"/>
          <w:szCs w:val="24"/>
        </w:rPr>
        <w:t>1.邮寄地址：广州市越秀区连新路171号广东科学馆东楼108室广东省振兴科技基金会秘书处。(邮编：510040)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 w:hint="eastAsia"/>
          <w:sz w:val="24"/>
          <w:szCs w:val="24"/>
        </w:rPr>
        <w:t>收件人：许楚虹，联系电话：</w:t>
      </w:r>
      <w:r w:rsidRPr="008F62CE">
        <w:rPr>
          <w:rFonts w:ascii="宋体" w:eastAsia="宋体" w:hAnsi="宋体"/>
          <w:sz w:val="24"/>
          <w:szCs w:val="24"/>
        </w:rPr>
        <w:t>13535157010。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 w:hint="eastAsia"/>
          <w:sz w:val="24"/>
          <w:szCs w:val="24"/>
        </w:rPr>
        <w:t>电子邮箱：</w:t>
      </w:r>
      <w:r w:rsidRPr="008F62CE">
        <w:rPr>
          <w:rFonts w:ascii="宋体" w:eastAsia="宋体" w:hAnsi="宋体"/>
          <w:sz w:val="24"/>
          <w:szCs w:val="24"/>
        </w:rPr>
        <w:t>420232945@qq.com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/>
          <w:sz w:val="24"/>
          <w:szCs w:val="24"/>
        </w:rPr>
        <w:t>2. 各申报单位的初始账号、密码和项目申报系统技术问题等请咨询省电子学会，联系人：戴凯琳、林聪，联系电话：020-87291183、87293673。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 w:hint="eastAsia"/>
          <w:sz w:val="24"/>
          <w:szCs w:val="24"/>
        </w:rPr>
        <w:t>附件：广东省振兴科技基金会资助项目申请书（</w:t>
      </w:r>
      <w:r w:rsidRPr="008F62CE">
        <w:rPr>
          <w:rFonts w:ascii="宋体" w:eastAsia="宋体" w:hAnsi="宋体"/>
          <w:sz w:val="24"/>
          <w:szCs w:val="24"/>
        </w:rPr>
        <w:t xml:space="preserve">2026）　</w:t>
      </w:r>
    </w:p>
    <w:p w:rsidR="008F62CE" w:rsidRPr="008F62CE" w:rsidRDefault="008F62CE" w:rsidP="008F62CE">
      <w:pPr>
        <w:spacing w:line="5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8F62CE" w:rsidRPr="008F62CE" w:rsidRDefault="008F62CE" w:rsidP="008F62CE">
      <w:pPr>
        <w:spacing w:line="540" w:lineRule="exact"/>
        <w:jc w:val="righ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 w:hint="eastAsia"/>
          <w:sz w:val="24"/>
          <w:szCs w:val="24"/>
        </w:rPr>
        <w:t>广东省振兴科技基金会</w:t>
      </w:r>
    </w:p>
    <w:p w:rsidR="00E82936" w:rsidRPr="008F62CE" w:rsidRDefault="008F62CE" w:rsidP="008F62CE">
      <w:pPr>
        <w:spacing w:line="540" w:lineRule="exact"/>
        <w:jc w:val="right"/>
        <w:rPr>
          <w:rFonts w:ascii="宋体" w:eastAsia="宋体" w:hAnsi="宋体"/>
          <w:sz w:val="24"/>
          <w:szCs w:val="24"/>
        </w:rPr>
      </w:pPr>
      <w:r w:rsidRPr="008F62CE">
        <w:rPr>
          <w:rFonts w:ascii="宋体" w:eastAsia="宋体" w:hAnsi="宋体"/>
          <w:sz w:val="24"/>
          <w:szCs w:val="24"/>
        </w:rPr>
        <w:t>2026年03月03日</w:t>
      </w:r>
    </w:p>
    <w:sectPr w:rsidR="00E82936" w:rsidRPr="008F6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CE"/>
    <w:rsid w:val="008F62CE"/>
    <w:rsid w:val="00E8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C1CB"/>
  <w15:chartTrackingRefBased/>
  <w15:docId w15:val="{C57AB458-E498-4A03-900E-44F79A4F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2026-03-09T08:50:00Z</dcterms:created>
  <dcterms:modified xsi:type="dcterms:W3CDTF">2026-03-09T08:53:00Z</dcterms:modified>
</cp:coreProperties>
</file>